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51CF" w14:textId="7AC1C34A" w:rsidR="00391A74" w:rsidRPr="005C18DD" w:rsidRDefault="00391A74" w:rsidP="00391A74">
      <w:pPr>
        <w:pStyle w:val="Title"/>
        <w:rPr>
          <w:lang w:val="en-US"/>
        </w:rPr>
      </w:pPr>
      <w:r w:rsidRPr="005C18DD">
        <w:rPr>
          <w:lang w:val="en-US"/>
        </w:rPr>
        <w:t>Program Governance Plan</w:t>
      </w:r>
    </w:p>
    <w:p w14:paraId="3357814A" w14:textId="77777777" w:rsidR="00963A7C" w:rsidRPr="00B743F0" w:rsidRDefault="00963A7C" w:rsidP="00963A7C">
      <w:pPr>
        <w:pStyle w:val="Subtitle"/>
        <w:rPr>
          <w:lang w:val="en-US"/>
        </w:rPr>
      </w:pPr>
      <w:r w:rsidRPr="00B743F0">
        <w:rPr>
          <w:lang w:val="en-US"/>
        </w:rPr>
        <w:t>Enhance Your Program Management with PMI Standard Templates</w:t>
      </w:r>
    </w:p>
    <w:p w14:paraId="3F07D152" w14:textId="77777777" w:rsidR="00963A7C" w:rsidRPr="00B743F0" w:rsidRDefault="00963A7C" w:rsidP="00963A7C">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29F5FDAC" w14:textId="77777777" w:rsidR="00963A7C" w:rsidRPr="00B743F0" w:rsidRDefault="00963A7C" w:rsidP="00963A7C">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6886D36F" w14:textId="77777777" w:rsidR="005D1D1D" w:rsidRDefault="005D1D1D" w:rsidP="00963A7C">
      <w:pPr>
        <w:pStyle w:val="ListParagraph"/>
        <w:numPr>
          <w:ilvl w:val="0"/>
          <w:numId w:val="13"/>
        </w:numPr>
        <w:rPr>
          <w:lang w:val="en-US"/>
        </w:rPr>
        <w:sectPr w:rsidR="005D1D1D" w:rsidSect="007C0102">
          <w:headerReference w:type="default" r:id="rId8"/>
          <w:pgSz w:w="11906" w:h="16838" w:code="9"/>
          <w:pgMar w:top="1134" w:right="567" w:bottom="1134" w:left="1985" w:header="709" w:footer="709" w:gutter="0"/>
          <w:cols w:space="708"/>
          <w:docGrid w:linePitch="381"/>
        </w:sectPr>
      </w:pPr>
    </w:p>
    <w:p w14:paraId="5D1182E1" w14:textId="77777777" w:rsidR="00963A7C" w:rsidRPr="00515628" w:rsidRDefault="00963A7C" w:rsidP="00963A7C">
      <w:pPr>
        <w:pStyle w:val="ListParagraph"/>
        <w:numPr>
          <w:ilvl w:val="0"/>
          <w:numId w:val="13"/>
        </w:numPr>
        <w:rPr>
          <w:lang w:val="en-US"/>
        </w:rPr>
      </w:pPr>
      <w:r w:rsidRPr="00515628">
        <w:rPr>
          <w:lang w:val="en-US"/>
        </w:rPr>
        <w:t>Program Business Case</w:t>
      </w:r>
    </w:p>
    <w:p w14:paraId="03D6D1F3" w14:textId="77777777" w:rsidR="00963A7C" w:rsidRPr="00515628" w:rsidRDefault="00963A7C" w:rsidP="00963A7C">
      <w:pPr>
        <w:pStyle w:val="ListParagraph"/>
        <w:numPr>
          <w:ilvl w:val="0"/>
          <w:numId w:val="13"/>
        </w:numPr>
        <w:rPr>
          <w:lang w:val="en-US"/>
        </w:rPr>
      </w:pPr>
      <w:r w:rsidRPr="00515628">
        <w:rPr>
          <w:lang w:val="en-US"/>
        </w:rPr>
        <w:t>Program Charter</w:t>
      </w:r>
    </w:p>
    <w:p w14:paraId="63411371" w14:textId="77777777" w:rsidR="00963A7C" w:rsidRPr="00515628" w:rsidRDefault="00963A7C" w:rsidP="00963A7C">
      <w:pPr>
        <w:pStyle w:val="ListParagraph"/>
        <w:numPr>
          <w:ilvl w:val="0"/>
          <w:numId w:val="13"/>
        </w:numPr>
        <w:rPr>
          <w:lang w:val="en-US"/>
        </w:rPr>
      </w:pPr>
      <w:r w:rsidRPr="00515628">
        <w:rPr>
          <w:lang w:val="en-US"/>
        </w:rPr>
        <w:t>Program Management Plan</w:t>
      </w:r>
    </w:p>
    <w:p w14:paraId="5293D0C8" w14:textId="77777777" w:rsidR="00963A7C" w:rsidRPr="00515628" w:rsidRDefault="00963A7C" w:rsidP="00963A7C">
      <w:pPr>
        <w:pStyle w:val="ListParagraph"/>
        <w:numPr>
          <w:ilvl w:val="0"/>
          <w:numId w:val="13"/>
        </w:numPr>
        <w:rPr>
          <w:lang w:val="en-US"/>
        </w:rPr>
      </w:pPr>
      <w:r w:rsidRPr="00515628">
        <w:rPr>
          <w:lang w:val="en-US"/>
        </w:rPr>
        <w:t>Program Risk Register</w:t>
      </w:r>
    </w:p>
    <w:p w14:paraId="0BBD76BB" w14:textId="77777777" w:rsidR="00963A7C" w:rsidRPr="00515628" w:rsidRDefault="00963A7C" w:rsidP="00963A7C">
      <w:pPr>
        <w:pStyle w:val="ListParagraph"/>
        <w:numPr>
          <w:ilvl w:val="0"/>
          <w:numId w:val="13"/>
        </w:numPr>
        <w:rPr>
          <w:lang w:val="en-US"/>
        </w:rPr>
      </w:pPr>
      <w:r w:rsidRPr="00515628">
        <w:rPr>
          <w:lang w:val="en-US"/>
        </w:rPr>
        <w:t>Program Benefits Register</w:t>
      </w:r>
    </w:p>
    <w:p w14:paraId="7E8090E3" w14:textId="77777777" w:rsidR="00963A7C" w:rsidRPr="00515628" w:rsidRDefault="00963A7C" w:rsidP="00963A7C">
      <w:pPr>
        <w:pStyle w:val="ListParagraph"/>
        <w:numPr>
          <w:ilvl w:val="0"/>
          <w:numId w:val="13"/>
        </w:numPr>
        <w:rPr>
          <w:lang w:val="en-US"/>
        </w:rPr>
      </w:pPr>
      <w:r w:rsidRPr="00515628">
        <w:rPr>
          <w:lang w:val="en-US"/>
        </w:rPr>
        <w:t>Benefits Management Plan</w:t>
      </w:r>
    </w:p>
    <w:p w14:paraId="25435412" w14:textId="77777777" w:rsidR="00963A7C" w:rsidRPr="00515628" w:rsidRDefault="00963A7C" w:rsidP="00963A7C">
      <w:pPr>
        <w:pStyle w:val="ListParagraph"/>
        <w:numPr>
          <w:ilvl w:val="0"/>
          <w:numId w:val="13"/>
        </w:numPr>
        <w:rPr>
          <w:lang w:val="en-US"/>
        </w:rPr>
      </w:pPr>
      <w:r w:rsidRPr="00515628">
        <w:rPr>
          <w:lang w:val="en-US"/>
        </w:rPr>
        <w:t>Stakeholder Register</w:t>
      </w:r>
    </w:p>
    <w:p w14:paraId="22FCF6E8" w14:textId="77777777" w:rsidR="00963A7C" w:rsidRPr="00515628" w:rsidRDefault="00963A7C" w:rsidP="00963A7C">
      <w:pPr>
        <w:pStyle w:val="ListParagraph"/>
        <w:numPr>
          <w:ilvl w:val="0"/>
          <w:numId w:val="13"/>
        </w:numPr>
        <w:rPr>
          <w:lang w:val="en-US"/>
        </w:rPr>
      </w:pPr>
      <w:r w:rsidRPr="00515628">
        <w:rPr>
          <w:lang w:val="en-US"/>
        </w:rPr>
        <w:t>Stakeholder Engagement Plan</w:t>
      </w:r>
    </w:p>
    <w:p w14:paraId="5D98D6E1" w14:textId="77777777" w:rsidR="00963A7C" w:rsidRPr="00515628" w:rsidRDefault="00963A7C" w:rsidP="00963A7C">
      <w:pPr>
        <w:pStyle w:val="ListParagraph"/>
        <w:numPr>
          <w:ilvl w:val="0"/>
          <w:numId w:val="13"/>
        </w:numPr>
        <w:rPr>
          <w:lang w:val="en-US"/>
        </w:rPr>
      </w:pPr>
      <w:r w:rsidRPr="00515628">
        <w:rPr>
          <w:lang w:val="en-US"/>
        </w:rPr>
        <w:t>Program Governance Plan</w:t>
      </w:r>
    </w:p>
    <w:p w14:paraId="4B786335" w14:textId="77777777" w:rsidR="00963A7C" w:rsidRPr="00515628" w:rsidRDefault="00963A7C" w:rsidP="00963A7C">
      <w:pPr>
        <w:pStyle w:val="ListParagraph"/>
        <w:numPr>
          <w:ilvl w:val="0"/>
          <w:numId w:val="13"/>
        </w:numPr>
        <w:rPr>
          <w:lang w:val="en-US"/>
        </w:rPr>
      </w:pPr>
      <w:r w:rsidRPr="00515628">
        <w:rPr>
          <w:lang w:val="en-US"/>
        </w:rPr>
        <w:t>Program Change Request</w:t>
      </w:r>
    </w:p>
    <w:p w14:paraId="6482D08D" w14:textId="77777777" w:rsidR="00963A7C" w:rsidRPr="00515628" w:rsidRDefault="00963A7C" w:rsidP="00963A7C">
      <w:pPr>
        <w:pStyle w:val="ListParagraph"/>
        <w:numPr>
          <w:ilvl w:val="0"/>
          <w:numId w:val="13"/>
        </w:numPr>
        <w:rPr>
          <w:lang w:val="en-US"/>
        </w:rPr>
      </w:pPr>
      <w:r w:rsidRPr="00515628">
        <w:rPr>
          <w:lang w:val="en-US"/>
        </w:rPr>
        <w:t>Resource Management Plan</w:t>
      </w:r>
    </w:p>
    <w:p w14:paraId="0987AB6F" w14:textId="77777777" w:rsidR="00963A7C" w:rsidRPr="00515628" w:rsidRDefault="00963A7C" w:rsidP="00963A7C">
      <w:pPr>
        <w:pStyle w:val="ListParagraph"/>
        <w:numPr>
          <w:ilvl w:val="0"/>
          <w:numId w:val="13"/>
        </w:numPr>
        <w:rPr>
          <w:lang w:val="en-US"/>
        </w:rPr>
      </w:pPr>
      <w:r w:rsidRPr="00515628">
        <w:rPr>
          <w:lang w:val="en-US"/>
        </w:rPr>
        <w:t>Risk Management Plan</w:t>
      </w:r>
    </w:p>
    <w:p w14:paraId="34C87E9E" w14:textId="77777777" w:rsidR="00963A7C" w:rsidRPr="00515628" w:rsidRDefault="00963A7C" w:rsidP="00963A7C">
      <w:pPr>
        <w:pStyle w:val="ListParagraph"/>
        <w:numPr>
          <w:ilvl w:val="0"/>
          <w:numId w:val="13"/>
        </w:numPr>
        <w:rPr>
          <w:lang w:val="en-US"/>
        </w:rPr>
      </w:pPr>
      <w:r w:rsidRPr="00515628">
        <w:rPr>
          <w:lang w:val="en-US"/>
        </w:rPr>
        <w:t>Schedule Management Plan</w:t>
      </w:r>
    </w:p>
    <w:p w14:paraId="0AAE3D35" w14:textId="77777777" w:rsidR="00963A7C" w:rsidRPr="00515628" w:rsidRDefault="00963A7C" w:rsidP="00963A7C">
      <w:pPr>
        <w:pStyle w:val="ListParagraph"/>
        <w:numPr>
          <w:ilvl w:val="0"/>
          <w:numId w:val="13"/>
        </w:numPr>
        <w:rPr>
          <w:lang w:val="en-US"/>
        </w:rPr>
      </w:pPr>
      <w:r w:rsidRPr="00515628">
        <w:rPr>
          <w:lang w:val="en-US"/>
        </w:rPr>
        <w:t>Scope Management Plan</w:t>
      </w:r>
    </w:p>
    <w:p w14:paraId="596ECA82" w14:textId="77777777" w:rsidR="00963A7C" w:rsidRPr="00515628" w:rsidRDefault="00963A7C" w:rsidP="00963A7C">
      <w:pPr>
        <w:pStyle w:val="ListParagraph"/>
        <w:numPr>
          <w:ilvl w:val="0"/>
          <w:numId w:val="13"/>
        </w:numPr>
        <w:rPr>
          <w:lang w:val="en-US"/>
        </w:rPr>
      </w:pPr>
      <w:r w:rsidRPr="00515628">
        <w:rPr>
          <w:lang w:val="en-US"/>
        </w:rPr>
        <w:t>Program Performance Report</w:t>
      </w:r>
    </w:p>
    <w:p w14:paraId="0A5BB62C" w14:textId="77777777" w:rsidR="00963A7C" w:rsidRPr="00515628" w:rsidRDefault="00963A7C" w:rsidP="00963A7C">
      <w:pPr>
        <w:pStyle w:val="ListParagraph"/>
        <w:numPr>
          <w:ilvl w:val="0"/>
          <w:numId w:val="13"/>
        </w:numPr>
        <w:rPr>
          <w:lang w:val="en-US"/>
        </w:rPr>
      </w:pPr>
      <w:r w:rsidRPr="00515628">
        <w:rPr>
          <w:lang w:val="en-US"/>
        </w:rPr>
        <w:t>Change Log</w:t>
      </w:r>
    </w:p>
    <w:p w14:paraId="7B685A65" w14:textId="77777777" w:rsidR="00963A7C" w:rsidRPr="00515628" w:rsidRDefault="00963A7C" w:rsidP="00963A7C">
      <w:pPr>
        <w:pStyle w:val="ListParagraph"/>
        <w:numPr>
          <w:ilvl w:val="0"/>
          <w:numId w:val="13"/>
        </w:numPr>
        <w:rPr>
          <w:lang w:val="en-US"/>
        </w:rPr>
      </w:pPr>
      <w:r w:rsidRPr="00515628">
        <w:rPr>
          <w:lang w:val="en-US"/>
        </w:rPr>
        <w:t>Change Management Plan</w:t>
      </w:r>
    </w:p>
    <w:p w14:paraId="6D60DF88" w14:textId="77777777" w:rsidR="00963A7C" w:rsidRPr="00515628" w:rsidRDefault="00963A7C" w:rsidP="00963A7C">
      <w:pPr>
        <w:pStyle w:val="ListParagraph"/>
        <w:numPr>
          <w:ilvl w:val="0"/>
          <w:numId w:val="13"/>
        </w:numPr>
        <w:rPr>
          <w:lang w:val="en-US"/>
        </w:rPr>
      </w:pPr>
      <w:r w:rsidRPr="00515628">
        <w:rPr>
          <w:lang w:val="en-US"/>
        </w:rPr>
        <w:t>Communications Management Plan</w:t>
      </w:r>
    </w:p>
    <w:p w14:paraId="386C5493" w14:textId="77777777" w:rsidR="00963A7C" w:rsidRPr="00515628" w:rsidRDefault="00963A7C" w:rsidP="00963A7C">
      <w:pPr>
        <w:pStyle w:val="ListParagraph"/>
        <w:numPr>
          <w:ilvl w:val="0"/>
          <w:numId w:val="13"/>
        </w:numPr>
        <w:rPr>
          <w:lang w:val="en-US"/>
        </w:rPr>
      </w:pPr>
      <w:r w:rsidRPr="00515628">
        <w:rPr>
          <w:lang w:val="en-US"/>
        </w:rPr>
        <w:t>Financial Management Plan</w:t>
      </w:r>
    </w:p>
    <w:p w14:paraId="2EF56219" w14:textId="77777777" w:rsidR="00963A7C" w:rsidRPr="00515628" w:rsidRDefault="00963A7C" w:rsidP="00963A7C">
      <w:pPr>
        <w:pStyle w:val="ListParagraph"/>
        <w:numPr>
          <w:ilvl w:val="0"/>
          <w:numId w:val="13"/>
        </w:numPr>
        <w:rPr>
          <w:lang w:val="en-US"/>
        </w:rPr>
      </w:pPr>
      <w:r w:rsidRPr="00515628">
        <w:rPr>
          <w:lang w:val="en-US"/>
        </w:rPr>
        <w:t>Information Management Plan</w:t>
      </w:r>
    </w:p>
    <w:p w14:paraId="16C112A1" w14:textId="77777777" w:rsidR="00963A7C" w:rsidRPr="00515628" w:rsidRDefault="00963A7C" w:rsidP="00963A7C">
      <w:pPr>
        <w:pStyle w:val="ListParagraph"/>
        <w:numPr>
          <w:ilvl w:val="0"/>
          <w:numId w:val="13"/>
        </w:numPr>
        <w:rPr>
          <w:lang w:val="en-US"/>
        </w:rPr>
      </w:pPr>
      <w:r w:rsidRPr="00515628">
        <w:rPr>
          <w:lang w:val="en-US"/>
        </w:rPr>
        <w:t>Lessons Learned Register</w:t>
      </w:r>
    </w:p>
    <w:p w14:paraId="07F47126" w14:textId="77777777" w:rsidR="00963A7C" w:rsidRPr="00515628" w:rsidRDefault="00963A7C" w:rsidP="00963A7C">
      <w:pPr>
        <w:pStyle w:val="ListParagraph"/>
        <w:numPr>
          <w:ilvl w:val="0"/>
          <w:numId w:val="13"/>
        </w:numPr>
        <w:rPr>
          <w:lang w:val="en-US"/>
        </w:rPr>
      </w:pPr>
      <w:r w:rsidRPr="00515628">
        <w:rPr>
          <w:lang w:val="en-US"/>
        </w:rPr>
        <w:t>Procurement Management Plan</w:t>
      </w:r>
    </w:p>
    <w:p w14:paraId="47A57D4B" w14:textId="77777777" w:rsidR="00963A7C" w:rsidRPr="00515628" w:rsidRDefault="00963A7C" w:rsidP="00963A7C">
      <w:pPr>
        <w:pStyle w:val="ListParagraph"/>
        <w:numPr>
          <w:ilvl w:val="0"/>
          <w:numId w:val="13"/>
        </w:numPr>
        <w:rPr>
          <w:lang w:val="en-US"/>
        </w:rPr>
      </w:pPr>
      <w:r w:rsidRPr="00515628">
        <w:rPr>
          <w:lang w:val="en-US"/>
        </w:rPr>
        <w:t>Quality Management Plan</w:t>
      </w:r>
    </w:p>
    <w:p w14:paraId="32C492D1" w14:textId="77777777" w:rsidR="00963A7C" w:rsidRPr="00515628" w:rsidRDefault="00963A7C" w:rsidP="00963A7C">
      <w:pPr>
        <w:pStyle w:val="ListParagraph"/>
        <w:numPr>
          <w:ilvl w:val="0"/>
          <w:numId w:val="13"/>
        </w:numPr>
        <w:rPr>
          <w:lang w:val="en-US"/>
        </w:rPr>
      </w:pPr>
      <w:r w:rsidRPr="00515628">
        <w:rPr>
          <w:lang w:val="en-US"/>
        </w:rPr>
        <w:t>Final Program Report</w:t>
      </w:r>
    </w:p>
    <w:p w14:paraId="176A2F14" w14:textId="77777777" w:rsidR="005D1D1D" w:rsidRDefault="005D1D1D" w:rsidP="00963A7C">
      <w:pPr>
        <w:rPr>
          <w:lang w:val="en-US"/>
        </w:rPr>
        <w:sectPr w:rsidR="005D1D1D" w:rsidSect="005D1D1D">
          <w:type w:val="continuous"/>
          <w:pgSz w:w="11906" w:h="16838" w:code="9"/>
          <w:pgMar w:top="1134" w:right="567" w:bottom="1134" w:left="1985" w:header="709" w:footer="709" w:gutter="0"/>
          <w:cols w:num="2" w:space="708"/>
          <w:docGrid w:linePitch="381"/>
        </w:sectPr>
      </w:pPr>
    </w:p>
    <w:p w14:paraId="3A413D55" w14:textId="77777777" w:rsidR="00963A7C" w:rsidRPr="00B743F0" w:rsidRDefault="00963A7C" w:rsidP="00963A7C">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73DAC4CF" w14:textId="77777777" w:rsidR="00963A7C" w:rsidRDefault="00963A7C" w:rsidP="00963A7C">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2ABD3EB9" w14:textId="5A8818E8" w:rsidR="00963A7C" w:rsidRDefault="005D1D1D" w:rsidP="00963A7C">
      <w:pPr>
        <w:pStyle w:val="Subtitle"/>
        <w:rPr>
          <w:lang w:val="en-US"/>
        </w:rPr>
      </w:pPr>
      <w:r w:rsidRPr="005D1D1D">
        <w:rPr>
          <w:lang w:val="en-US"/>
        </w:rPr>
        <w:t>Program Governance Plan</w:t>
      </w:r>
      <w:r>
        <w:rPr>
          <w:lang w:val="en-US"/>
        </w:rPr>
        <w:t xml:space="preserve"> </w:t>
      </w:r>
      <w:r w:rsidR="00963A7C">
        <w:rPr>
          <w:lang w:val="en-US"/>
        </w:rPr>
        <w:t>Template</w:t>
      </w:r>
    </w:p>
    <w:p w14:paraId="6CB2F3EF" w14:textId="7A46ADA7" w:rsidR="009839F8" w:rsidRPr="005C18DD" w:rsidRDefault="009839F8" w:rsidP="009839F8">
      <w:pPr>
        <w:rPr>
          <w:lang w:val="en-US"/>
        </w:rPr>
      </w:pPr>
      <w:r w:rsidRPr="005C18DD">
        <w:rPr>
          <w:b/>
          <w:bCs/>
          <w:lang w:val="en-US"/>
        </w:rPr>
        <w:t>Program Governance Plan</w:t>
      </w:r>
      <w:r w:rsidRPr="005C18DD">
        <w:rPr>
          <w:lang w:val="en-US"/>
        </w:rPr>
        <w:t xml:space="preserve"> is a document that describes the systems and methods to be used to monitor, manage, and support a given program, and the responsibilities of specific roles for ensuring the timely and effective use of those systems and methods. A </w:t>
      </w:r>
      <w:r w:rsidR="005D1D1D" w:rsidRPr="005C18DD">
        <w:rPr>
          <w:b/>
          <w:bCs/>
          <w:lang w:val="en-US"/>
        </w:rPr>
        <w:t>Program Governance Plan</w:t>
      </w:r>
      <w:r w:rsidR="005D1D1D" w:rsidRPr="005C18DD">
        <w:rPr>
          <w:lang w:val="en-US"/>
        </w:rPr>
        <w:t xml:space="preserve"> </w:t>
      </w:r>
      <w:r w:rsidRPr="005C18DD">
        <w:rPr>
          <w:lang w:val="en-US"/>
        </w:rPr>
        <w:t>is sometimes subsumed into the program management plan.</w:t>
      </w:r>
    </w:p>
    <w:p w14:paraId="7DCBCC62" w14:textId="7D049447" w:rsidR="009839F8" w:rsidRPr="005C18DD" w:rsidRDefault="009839F8" w:rsidP="009839F8">
      <w:pPr>
        <w:rPr>
          <w:lang w:val="en-US"/>
        </w:rPr>
      </w:pPr>
      <w:r w:rsidRPr="005C18DD">
        <w:rPr>
          <w:lang w:val="en-US"/>
        </w:rPr>
        <w:t xml:space="preserve">To facilitate the design and implementation of effective governance, many organizations prepare documented descriptions of each program’s governance frameworks, functions, and processes. Such descriptions are summarized in a </w:t>
      </w:r>
      <w:r w:rsidR="005D1D1D" w:rsidRPr="005C18DD">
        <w:rPr>
          <w:b/>
          <w:bCs/>
          <w:lang w:val="en-US"/>
        </w:rPr>
        <w:t>Program Governance Plan</w:t>
      </w:r>
      <w:r w:rsidRPr="005C18DD">
        <w:rPr>
          <w:lang w:val="en-US"/>
        </w:rPr>
        <w:t xml:space="preserve">, which may be a standalone document or a subsection of the program management plan. While typically there will be a </w:t>
      </w:r>
      <w:r w:rsidR="005D1D1D" w:rsidRPr="005C18DD">
        <w:rPr>
          <w:b/>
          <w:bCs/>
          <w:lang w:val="en-US"/>
        </w:rPr>
        <w:t>Program Governance Plan</w:t>
      </w:r>
      <w:r w:rsidR="005D1D1D" w:rsidRPr="005C18DD">
        <w:rPr>
          <w:lang w:val="en-US"/>
        </w:rPr>
        <w:t xml:space="preserve"> </w:t>
      </w:r>
      <w:r w:rsidRPr="005C18DD">
        <w:rPr>
          <w:lang w:val="en-US"/>
        </w:rPr>
        <w:t>for each program in the organization, some organizations may use a single program governance plan to govern several programs.</w:t>
      </w:r>
    </w:p>
    <w:p w14:paraId="4DA71D67" w14:textId="78961128" w:rsidR="009839F8" w:rsidRPr="005C18DD" w:rsidRDefault="009839F8" w:rsidP="009839F8">
      <w:pPr>
        <w:rPr>
          <w:lang w:val="en-US"/>
        </w:rPr>
      </w:pPr>
      <w:r w:rsidRPr="005C18DD">
        <w:rPr>
          <w:lang w:val="en-US"/>
        </w:rPr>
        <w:t xml:space="preserve">The purpose of the </w:t>
      </w:r>
      <w:r w:rsidR="005D1D1D" w:rsidRPr="005C18DD">
        <w:rPr>
          <w:b/>
          <w:bCs/>
          <w:lang w:val="en-US"/>
        </w:rPr>
        <w:t>Program Governance Plan</w:t>
      </w:r>
      <w:r w:rsidR="005D1D1D" w:rsidRPr="005C18DD">
        <w:rPr>
          <w:lang w:val="en-US"/>
        </w:rPr>
        <w:t xml:space="preserve"> </w:t>
      </w:r>
      <w:r w:rsidRPr="005C18DD">
        <w:rPr>
          <w:lang w:val="en-US"/>
        </w:rPr>
        <w:t xml:space="preserve">is to describe the systems and methods used to monitor, manage, and support a given program, and the responsibilities of specific roles for ensuring the timely and effective use of those systems and methods. This document is referenced throughout the program’s duration to provide and demonstrate that the program is conforming to established governance expectations and agreements. The governance framework may be modified as appropriate, based on </w:t>
      </w:r>
      <w:r w:rsidRPr="005C18DD">
        <w:rPr>
          <w:lang w:val="en-US"/>
        </w:rPr>
        <w:lastRenderedPageBreak/>
        <w:t xml:space="preserve">outcomes attained </w:t>
      </w:r>
      <w:proofErr w:type="gramStart"/>
      <w:r w:rsidRPr="005C18DD">
        <w:rPr>
          <w:lang w:val="en-US"/>
        </w:rPr>
        <w:t>during the course of</w:t>
      </w:r>
      <w:proofErr w:type="gramEnd"/>
      <w:r w:rsidRPr="005C18DD">
        <w:rPr>
          <w:lang w:val="en-US"/>
        </w:rPr>
        <w:t xml:space="preserve"> the program. It is generally accepted </w:t>
      </w:r>
      <w:proofErr w:type="gramStart"/>
      <w:r w:rsidRPr="005C18DD">
        <w:rPr>
          <w:lang w:val="en-US"/>
        </w:rPr>
        <w:t>good</w:t>
      </w:r>
      <w:proofErr w:type="gramEnd"/>
      <w:r w:rsidRPr="005C18DD">
        <w:rPr>
          <w:lang w:val="en-US"/>
        </w:rPr>
        <w:t xml:space="preserve"> practice to ensure that modifications are communicated to those stakeholders responsible for program governance and program management.</w:t>
      </w:r>
    </w:p>
    <w:p w14:paraId="115D5735" w14:textId="3333DEBE" w:rsidR="00391A74" w:rsidRPr="005C18DD" w:rsidRDefault="00391A74" w:rsidP="00391A74">
      <w:pPr>
        <w:pStyle w:val="Heading1"/>
        <w:rPr>
          <w:lang w:val="en-US"/>
        </w:rPr>
      </w:pPr>
      <w:r w:rsidRPr="005C18DD">
        <w:rPr>
          <w:lang w:val="en-US"/>
        </w:rPr>
        <w:t>Governance Framework</w:t>
      </w:r>
    </w:p>
    <w:p w14:paraId="44E758E8" w14:textId="33386109" w:rsidR="00391A74" w:rsidRPr="005C18DD" w:rsidRDefault="00391A74" w:rsidP="004816A6">
      <w:pPr>
        <w:pStyle w:val="ListParagraph"/>
        <w:numPr>
          <w:ilvl w:val="0"/>
          <w:numId w:val="3"/>
        </w:numPr>
        <w:rPr>
          <w:lang w:val="en-US"/>
        </w:rPr>
      </w:pPr>
      <w:r w:rsidRPr="005C18DD">
        <w:rPr>
          <w:lang w:val="en-US"/>
        </w:rPr>
        <w:t>Describe the systems and methods to be used to monitor, manage, and support the program.</w:t>
      </w:r>
    </w:p>
    <w:p w14:paraId="7A4A8F26" w14:textId="14EF5F1A" w:rsidR="00391A74" w:rsidRPr="005C18DD" w:rsidRDefault="00391A74" w:rsidP="004816A6">
      <w:pPr>
        <w:pStyle w:val="ListParagraph"/>
        <w:numPr>
          <w:ilvl w:val="0"/>
          <w:numId w:val="3"/>
        </w:numPr>
        <w:rPr>
          <w:lang w:val="en-US"/>
        </w:rPr>
      </w:pPr>
      <w:r w:rsidRPr="005C18DD">
        <w:rPr>
          <w:lang w:val="en-US"/>
        </w:rPr>
        <w:t>Outline the responsibilities of specific roles for ensuring the timely and effective use of governance systems and methods.</w:t>
      </w:r>
    </w:p>
    <w:p w14:paraId="1962A0F7" w14:textId="2417193A" w:rsidR="00391A74" w:rsidRPr="005C18DD" w:rsidRDefault="00391A74" w:rsidP="00391A74">
      <w:pPr>
        <w:pStyle w:val="Heading1"/>
        <w:rPr>
          <w:lang w:val="en-US"/>
        </w:rPr>
      </w:pPr>
      <w:r w:rsidRPr="005C18DD">
        <w:rPr>
          <w:lang w:val="en-US"/>
        </w:rPr>
        <w:t>Governance Structure</w:t>
      </w:r>
    </w:p>
    <w:p w14:paraId="77C5D674" w14:textId="3CC4CBFD" w:rsidR="00391A74" w:rsidRPr="005C18DD" w:rsidRDefault="00391A74" w:rsidP="004816A6">
      <w:pPr>
        <w:pStyle w:val="ListParagraph"/>
        <w:numPr>
          <w:ilvl w:val="0"/>
          <w:numId w:val="4"/>
        </w:numPr>
        <w:rPr>
          <w:lang w:val="en-US"/>
        </w:rPr>
      </w:pPr>
      <w:r w:rsidRPr="005C18DD">
        <w:rPr>
          <w:lang w:val="en-US"/>
        </w:rPr>
        <w:t>Describe the composition and responsibilities of the program steering committee.</w:t>
      </w:r>
    </w:p>
    <w:p w14:paraId="7BC11F37" w14:textId="64D2860B" w:rsidR="00391A74" w:rsidRPr="005C18DD" w:rsidRDefault="00391A74" w:rsidP="004816A6">
      <w:pPr>
        <w:pStyle w:val="ListParagraph"/>
        <w:numPr>
          <w:ilvl w:val="0"/>
          <w:numId w:val="4"/>
        </w:numPr>
        <w:rPr>
          <w:lang w:val="en-US"/>
        </w:rPr>
      </w:pPr>
      <w:r w:rsidRPr="005C18DD">
        <w:rPr>
          <w:lang w:val="en-US"/>
        </w:rPr>
        <w:t>Define the decision-making authority of the steering committee and other governance bodies.</w:t>
      </w:r>
    </w:p>
    <w:p w14:paraId="4452596C" w14:textId="06318522" w:rsidR="006A02BE" w:rsidRPr="005C18DD" w:rsidRDefault="008F6EB0" w:rsidP="004816A6">
      <w:pPr>
        <w:pStyle w:val="ListParagraph"/>
        <w:numPr>
          <w:ilvl w:val="0"/>
          <w:numId w:val="4"/>
        </w:numPr>
        <w:rPr>
          <w:lang w:val="en-US"/>
        </w:rPr>
      </w:pPr>
      <w:r w:rsidRPr="005C18DD">
        <w:rPr>
          <w:lang w:val="en-US"/>
        </w:rPr>
        <w:t>Example of the Governance Structure Table:</w:t>
      </w:r>
    </w:p>
    <w:tbl>
      <w:tblPr>
        <w:tblStyle w:val="GridTable4-Accent3"/>
        <w:tblW w:w="5000" w:type="pct"/>
        <w:tblLook w:val="04A0" w:firstRow="1" w:lastRow="0" w:firstColumn="1" w:lastColumn="0" w:noHBand="0" w:noVBand="1"/>
      </w:tblPr>
      <w:tblGrid>
        <w:gridCol w:w="2452"/>
        <w:gridCol w:w="2903"/>
        <w:gridCol w:w="3989"/>
      </w:tblGrid>
      <w:tr w:rsidR="00795C1C" w:rsidRPr="005C18DD" w14:paraId="12301410" w14:textId="77777777" w:rsidTr="00040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014AA6" w14:textId="4E499568" w:rsidR="00795C1C" w:rsidRPr="005C18DD" w:rsidRDefault="00795C1C" w:rsidP="00795C1C">
            <w:pPr>
              <w:rPr>
                <w:lang w:val="en-US"/>
              </w:rPr>
            </w:pPr>
            <w:r w:rsidRPr="005C18DD">
              <w:rPr>
                <w:lang w:val="en-US"/>
              </w:rPr>
              <w:t>Governance Body</w:t>
            </w:r>
          </w:p>
        </w:tc>
        <w:tc>
          <w:tcPr>
            <w:tcW w:w="0" w:type="auto"/>
          </w:tcPr>
          <w:p w14:paraId="5D998F08" w14:textId="77F58D9F" w:rsidR="00795C1C" w:rsidRPr="005C18DD" w:rsidRDefault="00795C1C" w:rsidP="00795C1C">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Composition</w:t>
            </w:r>
          </w:p>
        </w:tc>
        <w:tc>
          <w:tcPr>
            <w:tcW w:w="0" w:type="auto"/>
          </w:tcPr>
          <w:p w14:paraId="6710FFBE" w14:textId="2246FA9C" w:rsidR="00795C1C" w:rsidRPr="005C18DD" w:rsidRDefault="00795C1C" w:rsidP="00795C1C">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Responsibilities</w:t>
            </w:r>
          </w:p>
        </w:tc>
      </w:tr>
      <w:tr w:rsidR="00795C1C" w:rsidRPr="005C18DD" w14:paraId="16BAFCD5" w14:textId="77777777" w:rsidTr="00040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7E5CD6" w14:textId="1808F13D" w:rsidR="00795C1C" w:rsidRPr="005C18DD" w:rsidRDefault="00795C1C" w:rsidP="00795C1C">
            <w:pPr>
              <w:rPr>
                <w:lang w:val="en-US"/>
              </w:rPr>
            </w:pPr>
            <w:r w:rsidRPr="005C18DD">
              <w:rPr>
                <w:lang w:val="en-US"/>
              </w:rPr>
              <w:t>Program Steering Committee</w:t>
            </w:r>
          </w:p>
        </w:tc>
        <w:tc>
          <w:tcPr>
            <w:tcW w:w="0" w:type="auto"/>
          </w:tcPr>
          <w:p w14:paraId="5FBC7254" w14:textId="2A1B7E57" w:rsidR="00795C1C" w:rsidRPr="005C18DD" w:rsidRDefault="00795C1C" w:rsidP="00795C1C">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Executive-level stakeholders</w:t>
            </w:r>
          </w:p>
        </w:tc>
        <w:tc>
          <w:tcPr>
            <w:tcW w:w="0" w:type="auto"/>
          </w:tcPr>
          <w:p w14:paraId="5B7AF2A1" w14:textId="7BCA8686" w:rsidR="00795C1C" w:rsidRPr="005C18DD" w:rsidRDefault="00795C1C" w:rsidP="00795C1C">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Oversight, decision-making, and strategic guidance</w:t>
            </w:r>
          </w:p>
        </w:tc>
      </w:tr>
      <w:tr w:rsidR="00795C1C" w:rsidRPr="005C18DD" w14:paraId="6CB99CEF" w14:textId="77777777" w:rsidTr="00040D20">
        <w:tc>
          <w:tcPr>
            <w:cnfStyle w:val="001000000000" w:firstRow="0" w:lastRow="0" w:firstColumn="1" w:lastColumn="0" w:oddVBand="0" w:evenVBand="0" w:oddHBand="0" w:evenHBand="0" w:firstRowFirstColumn="0" w:firstRowLastColumn="0" w:lastRowFirstColumn="0" w:lastRowLastColumn="0"/>
            <w:tcW w:w="0" w:type="auto"/>
          </w:tcPr>
          <w:p w14:paraId="1E8231E6" w14:textId="2397C85B" w:rsidR="00795C1C" w:rsidRPr="005C18DD" w:rsidRDefault="00795C1C" w:rsidP="00795C1C">
            <w:pPr>
              <w:rPr>
                <w:lang w:val="en-US"/>
              </w:rPr>
            </w:pPr>
            <w:r w:rsidRPr="005C18DD">
              <w:rPr>
                <w:lang w:val="en-US"/>
              </w:rPr>
              <w:t>Governance Framework</w:t>
            </w:r>
          </w:p>
        </w:tc>
        <w:tc>
          <w:tcPr>
            <w:tcW w:w="0" w:type="auto"/>
          </w:tcPr>
          <w:p w14:paraId="03C11914" w14:textId="10EE0056" w:rsidR="00795C1C" w:rsidRPr="005C18DD" w:rsidRDefault="00795C1C" w:rsidP="00795C1C">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Program manager, component leads</w:t>
            </w:r>
          </w:p>
        </w:tc>
        <w:tc>
          <w:tcPr>
            <w:tcW w:w="0" w:type="auto"/>
          </w:tcPr>
          <w:p w14:paraId="21EBC38C" w14:textId="158F9C57" w:rsidR="00795C1C" w:rsidRPr="005C18DD" w:rsidRDefault="00795C1C" w:rsidP="00795C1C">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Monitoring, managing, and supporting the program</w:t>
            </w:r>
          </w:p>
        </w:tc>
      </w:tr>
    </w:tbl>
    <w:p w14:paraId="3AD78395" w14:textId="7025739D" w:rsidR="00391A74" w:rsidRPr="005C18DD" w:rsidRDefault="00391A74" w:rsidP="00391A74">
      <w:pPr>
        <w:pStyle w:val="Heading1"/>
        <w:rPr>
          <w:lang w:val="en-US"/>
        </w:rPr>
      </w:pPr>
      <w:r w:rsidRPr="005C18DD">
        <w:rPr>
          <w:lang w:val="en-US"/>
        </w:rPr>
        <w:t>Governance Processes</w:t>
      </w:r>
    </w:p>
    <w:p w14:paraId="78DFB5AE" w14:textId="6A6B8FA4" w:rsidR="00391A74" w:rsidRPr="005C18DD" w:rsidRDefault="00391A74" w:rsidP="004816A6">
      <w:pPr>
        <w:pStyle w:val="ListParagraph"/>
        <w:numPr>
          <w:ilvl w:val="0"/>
          <w:numId w:val="5"/>
        </w:numPr>
        <w:rPr>
          <w:lang w:val="en-US"/>
        </w:rPr>
      </w:pPr>
      <w:r w:rsidRPr="005C18DD">
        <w:rPr>
          <w:lang w:val="en-US"/>
        </w:rPr>
        <w:t>Explain the process for phase gate reviews, including timing and criteria for approval or disapproval.</w:t>
      </w:r>
    </w:p>
    <w:p w14:paraId="3949CA26" w14:textId="3B726C1B" w:rsidR="00391A74" w:rsidRPr="005C18DD" w:rsidRDefault="00391A74" w:rsidP="004816A6">
      <w:pPr>
        <w:pStyle w:val="ListParagraph"/>
        <w:numPr>
          <w:ilvl w:val="0"/>
          <w:numId w:val="5"/>
        </w:numPr>
        <w:rPr>
          <w:lang w:val="en-US"/>
        </w:rPr>
      </w:pPr>
      <w:r w:rsidRPr="005C18DD">
        <w:rPr>
          <w:lang w:val="en-US"/>
        </w:rPr>
        <w:t>Describe the process for periodic health checks and ongoing performance assessments.</w:t>
      </w:r>
    </w:p>
    <w:p w14:paraId="0740A418" w14:textId="2A5C30BB" w:rsidR="00817637" w:rsidRPr="005C18DD" w:rsidRDefault="00817637" w:rsidP="00817637">
      <w:pPr>
        <w:pStyle w:val="ListParagraph"/>
        <w:numPr>
          <w:ilvl w:val="0"/>
          <w:numId w:val="5"/>
        </w:numPr>
        <w:rPr>
          <w:lang w:val="en-US"/>
        </w:rPr>
      </w:pPr>
      <w:r w:rsidRPr="005C18DD">
        <w:rPr>
          <w:lang w:val="en-US"/>
        </w:rPr>
        <w:t xml:space="preserve">Example of the </w:t>
      </w:r>
      <w:r w:rsidR="00800254" w:rsidRPr="005C18DD">
        <w:rPr>
          <w:lang w:val="en-US"/>
        </w:rPr>
        <w:t xml:space="preserve">Phase Gate Reviews </w:t>
      </w:r>
      <w:r w:rsidRPr="005C18DD">
        <w:rPr>
          <w:lang w:val="en-US"/>
        </w:rPr>
        <w:t>Table:</w:t>
      </w:r>
    </w:p>
    <w:tbl>
      <w:tblPr>
        <w:tblStyle w:val="GridTable4-Accent3"/>
        <w:tblW w:w="5000" w:type="pct"/>
        <w:tblLook w:val="04A0" w:firstRow="1" w:lastRow="0" w:firstColumn="1" w:lastColumn="0" w:noHBand="0" w:noVBand="1"/>
      </w:tblPr>
      <w:tblGrid>
        <w:gridCol w:w="1049"/>
        <w:gridCol w:w="1606"/>
        <w:gridCol w:w="3692"/>
        <w:gridCol w:w="2997"/>
      </w:tblGrid>
      <w:tr w:rsidR="002A5ED9" w:rsidRPr="005C18DD" w14:paraId="7F86CEA1" w14:textId="77777777" w:rsidTr="002A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E0E1C09" w14:textId="77ADBCAE" w:rsidR="002A5ED9" w:rsidRPr="005C18DD" w:rsidRDefault="002A5ED9" w:rsidP="002A5ED9">
            <w:pPr>
              <w:rPr>
                <w:lang w:val="en-US"/>
              </w:rPr>
            </w:pPr>
            <w:r w:rsidRPr="005C18DD">
              <w:rPr>
                <w:lang w:val="en-US"/>
              </w:rPr>
              <w:t>Phase</w:t>
            </w:r>
          </w:p>
        </w:tc>
        <w:tc>
          <w:tcPr>
            <w:tcW w:w="0" w:type="auto"/>
          </w:tcPr>
          <w:p w14:paraId="1E564449" w14:textId="5F2C4509" w:rsidR="002A5ED9" w:rsidRPr="005C18DD" w:rsidRDefault="002A5ED9" w:rsidP="002A5ED9">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Decision Point</w:t>
            </w:r>
          </w:p>
        </w:tc>
        <w:tc>
          <w:tcPr>
            <w:tcW w:w="0" w:type="auto"/>
          </w:tcPr>
          <w:p w14:paraId="6E867524" w14:textId="406164C7" w:rsidR="002A5ED9" w:rsidRPr="005C18DD" w:rsidRDefault="002A5ED9" w:rsidP="002A5ED9">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Criteria for Approval/Disapproval</w:t>
            </w:r>
          </w:p>
        </w:tc>
        <w:tc>
          <w:tcPr>
            <w:tcW w:w="0" w:type="auto"/>
          </w:tcPr>
          <w:p w14:paraId="3748D100" w14:textId="7363FF74" w:rsidR="002A5ED9" w:rsidRPr="005C18DD" w:rsidRDefault="002A5ED9" w:rsidP="002A5ED9">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Outcomes</w:t>
            </w:r>
          </w:p>
        </w:tc>
      </w:tr>
      <w:tr w:rsidR="002A5ED9" w:rsidRPr="005C18DD" w14:paraId="02B426C4" w14:textId="77777777" w:rsidTr="002A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B1EA53" w14:textId="5E4C0B30" w:rsidR="002A5ED9" w:rsidRPr="005C18DD" w:rsidRDefault="002A5ED9" w:rsidP="002A5ED9">
            <w:pPr>
              <w:rPr>
                <w:lang w:val="en-US"/>
              </w:rPr>
            </w:pPr>
            <w:r w:rsidRPr="005C18DD">
              <w:rPr>
                <w:lang w:val="en-US"/>
              </w:rPr>
              <w:t>Initiation</w:t>
            </w:r>
          </w:p>
        </w:tc>
        <w:tc>
          <w:tcPr>
            <w:tcW w:w="0" w:type="auto"/>
          </w:tcPr>
          <w:p w14:paraId="51776B76" w14:textId="265608A1" w:rsidR="002A5ED9" w:rsidRPr="005C18DD" w:rsidRDefault="002A5ED9" w:rsidP="002A5ED9">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End of Initiation Phase</w:t>
            </w:r>
          </w:p>
        </w:tc>
        <w:tc>
          <w:tcPr>
            <w:tcW w:w="0" w:type="auto"/>
          </w:tcPr>
          <w:p w14:paraId="6D626AB3" w14:textId="4D95DA4F" w:rsidR="002A5ED9" w:rsidRPr="005C18DD" w:rsidRDefault="002A5ED9" w:rsidP="002A5ED9">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Alignment with strategic objectives, resource availability</w:t>
            </w:r>
          </w:p>
        </w:tc>
        <w:tc>
          <w:tcPr>
            <w:tcW w:w="0" w:type="auto"/>
          </w:tcPr>
          <w:p w14:paraId="73A45740" w14:textId="08E4F007" w:rsidR="002A5ED9" w:rsidRPr="005C18DD" w:rsidRDefault="002A5ED9" w:rsidP="002A5ED9">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Approval to proceed, modification, or termination</w:t>
            </w:r>
          </w:p>
        </w:tc>
      </w:tr>
      <w:tr w:rsidR="002A5ED9" w:rsidRPr="005C18DD" w14:paraId="18D4E8CC" w14:textId="77777777" w:rsidTr="002A5ED9">
        <w:tc>
          <w:tcPr>
            <w:cnfStyle w:val="001000000000" w:firstRow="0" w:lastRow="0" w:firstColumn="1" w:lastColumn="0" w:oddVBand="0" w:evenVBand="0" w:oddHBand="0" w:evenHBand="0" w:firstRowFirstColumn="0" w:firstRowLastColumn="0" w:lastRowFirstColumn="0" w:lastRowLastColumn="0"/>
            <w:tcW w:w="0" w:type="auto"/>
          </w:tcPr>
          <w:p w14:paraId="543FF210" w14:textId="51D90286" w:rsidR="002A5ED9" w:rsidRPr="005C18DD" w:rsidRDefault="002A5ED9" w:rsidP="002A5ED9">
            <w:pPr>
              <w:rPr>
                <w:lang w:val="en-US"/>
              </w:rPr>
            </w:pPr>
            <w:r w:rsidRPr="005C18DD">
              <w:rPr>
                <w:lang w:val="en-US"/>
              </w:rPr>
              <w:t>Planning</w:t>
            </w:r>
          </w:p>
        </w:tc>
        <w:tc>
          <w:tcPr>
            <w:tcW w:w="0" w:type="auto"/>
          </w:tcPr>
          <w:p w14:paraId="343626E2" w14:textId="0D42C18C" w:rsidR="002A5ED9" w:rsidRPr="005C18DD" w:rsidRDefault="002A5ED9" w:rsidP="002A5ED9">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End of Planning Phase</w:t>
            </w:r>
          </w:p>
        </w:tc>
        <w:tc>
          <w:tcPr>
            <w:tcW w:w="0" w:type="auto"/>
          </w:tcPr>
          <w:p w14:paraId="1C7E7921" w14:textId="5507DCCB" w:rsidR="002A5ED9" w:rsidRPr="005C18DD" w:rsidRDefault="002A5ED9" w:rsidP="002A5ED9">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Feasibility, detailed planning, risk assessment</w:t>
            </w:r>
          </w:p>
        </w:tc>
        <w:tc>
          <w:tcPr>
            <w:tcW w:w="0" w:type="auto"/>
          </w:tcPr>
          <w:p w14:paraId="3AF9B657" w14:textId="29AE35C8" w:rsidR="002A5ED9" w:rsidRPr="005C18DD" w:rsidRDefault="002A5ED9" w:rsidP="002A5ED9">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Approval to proceed, modification, or termination</w:t>
            </w:r>
          </w:p>
        </w:tc>
      </w:tr>
    </w:tbl>
    <w:p w14:paraId="5EDCEA0C" w14:textId="5EE20285" w:rsidR="00391A74" w:rsidRPr="005C18DD" w:rsidRDefault="00391A74" w:rsidP="00391A74">
      <w:pPr>
        <w:pStyle w:val="Heading1"/>
        <w:rPr>
          <w:lang w:val="en-US"/>
        </w:rPr>
      </w:pPr>
      <w:r w:rsidRPr="005C18DD">
        <w:rPr>
          <w:lang w:val="en-US"/>
        </w:rPr>
        <w:t>Component Authorization and Planning</w:t>
      </w:r>
    </w:p>
    <w:p w14:paraId="5C0BAAD2" w14:textId="0C3954C8" w:rsidR="00391A74" w:rsidRPr="005C18DD" w:rsidRDefault="00391A74" w:rsidP="004816A6">
      <w:pPr>
        <w:pStyle w:val="ListParagraph"/>
        <w:numPr>
          <w:ilvl w:val="0"/>
          <w:numId w:val="6"/>
        </w:numPr>
        <w:rPr>
          <w:lang w:val="en-US"/>
        </w:rPr>
      </w:pPr>
      <w:r w:rsidRPr="005C18DD">
        <w:rPr>
          <w:lang w:val="en-US"/>
        </w:rPr>
        <w:t>Outline the criteria and processes for the initiation of program components.</w:t>
      </w:r>
    </w:p>
    <w:p w14:paraId="46A519AC" w14:textId="0E764604" w:rsidR="00391A74" w:rsidRPr="005C18DD" w:rsidRDefault="00391A74" w:rsidP="004816A6">
      <w:pPr>
        <w:pStyle w:val="ListParagraph"/>
        <w:numPr>
          <w:ilvl w:val="0"/>
          <w:numId w:val="6"/>
        </w:numPr>
        <w:rPr>
          <w:lang w:val="en-US"/>
        </w:rPr>
      </w:pPr>
      <w:r w:rsidRPr="005C18DD">
        <w:rPr>
          <w:lang w:val="en-US"/>
        </w:rPr>
        <w:t>Describe the phases and activities involved in component planning and integration.</w:t>
      </w:r>
    </w:p>
    <w:p w14:paraId="0B1D6EFF" w14:textId="7379BF76" w:rsidR="00C61DF8" w:rsidRPr="005C18DD" w:rsidRDefault="00C61DF8" w:rsidP="00C61DF8">
      <w:pPr>
        <w:pStyle w:val="ListParagraph"/>
        <w:numPr>
          <w:ilvl w:val="0"/>
          <w:numId w:val="6"/>
        </w:numPr>
        <w:rPr>
          <w:lang w:val="en-US"/>
        </w:rPr>
      </w:pPr>
      <w:r w:rsidRPr="005C18DD">
        <w:rPr>
          <w:lang w:val="en-US"/>
        </w:rPr>
        <w:t xml:space="preserve">Example of the </w:t>
      </w:r>
      <w:r w:rsidR="004B5083" w:rsidRPr="005C18DD">
        <w:rPr>
          <w:lang w:val="en-US"/>
        </w:rPr>
        <w:t xml:space="preserve">Component Authorization and Planning </w:t>
      </w:r>
      <w:r w:rsidRPr="005C18DD">
        <w:rPr>
          <w:lang w:val="en-US"/>
        </w:rPr>
        <w:t>Table:</w:t>
      </w:r>
    </w:p>
    <w:tbl>
      <w:tblPr>
        <w:tblStyle w:val="GridTable4-Accent3"/>
        <w:tblW w:w="5000" w:type="pct"/>
        <w:tblLook w:val="04A0" w:firstRow="1" w:lastRow="0" w:firstColumn="1" w:lastColumn="0" w:noHBand="0" w:noVBand="1"/>
      </w:tblPr>
      <w:tblGrid>
        <w:gridCol w:w="1367"/>
        <w:gridCol w:w="2394"/>
        <w:gridCol w:w="2625"/>
        <w:gridCol w:w="2958"/>
      </w:tblGrid>
      <w:tr w:rsidR="001B4182" w:rsidRPr="005C18DD" w14:paraId="061DCE3B" w14:textId="77777777" w:rsidTr="001B41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5CCF5C" w14:textId="7DBC9F80" w:rsidR="001B4182" w:rsidRPr="005C18DD" w:rsidRDefault="001B4182" w:rsidP="001B4182">
            <w:pPr>
              <w:rPr>
                <w:lang w:val="en-US"/>
              </w:rPr>
            </w:pPr>
            <w:r w:rsidRPr="005C18DD">
              <w:rPr>
                <w:lang w:val="en-US"/>
              </w:rPr>
              <w:t>Component</w:t>
            </w:r>
          </w:p>
        </w:tc>
        <w:tc>
          <w:tcPr>
            <w:tcW w:w="0" w:type="auto"/>
          </w:tcPr>
          <w:p w14:paraId="4D8BCE9E" w14:textId="483FFBE4" w:rsidR="001B4182" w:rsidRPr="005C18DD" w:rsidRDefault="001B4182" w:rsidP="001B4182">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Criteria for Initiation</w:t>
            </w:r>
          </w:p>
        </w:tc>
        <w:tc>
          <w:tcPr>
            <w:tcW w:w="0" w:type="auto"/>
          </w:tcPr>
          <w:p w14:paraId="07826735" w14:textId="59AF468C" w:rsidR="001B4182" w:rsidRPr="005C18DD" w:rsidRDefault="001B4182" w:rsidP="001B4182">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Planning Phases</w:t>
            </w:r>
          </w:p>
        </w:tc>
        <w:tc>
          <w:tcPr>
            <w:tcW w:w="0" w:type="auto"/>
          </w:tcPr>
          <w:p w14:paraId="30BE0DA2" w14:textId="34325834" w:rsidR="001B4182" w:rsidRPr="005C18DD" w:rsidRDefault="001B4182" w:rsidP="001B4182">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Deliverables</w:t>
            </w:r>
          </w:p>
        </w:tc>
      </w:tr>
      <w:tr w:rsidR="001B4182" w:rsidRPr="005C18DD" w14:paraId="150C7D2F" w14:textId="77777777" w:rsidTr="001B4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7D60C3" w14:textId="0A6E9996" w:rsidR="001B4182" w:rsidRPr="005C18DD" w:rsidRDefault="001B4182" w:rsidP="001B4182">
            <w:pPr>
              <w:rPr>
                <w:lang w:val="en-US"/>
              </w:rPr>
            </w:pPr>
            <w:r w:rsidRPr="005C18DD">
              <w:rPr>
                <w:lang w:val="en-US"/>
              </w:rPr>
              <w:t>Component A</w:t>
            </w:r>
          </w:p>
        </w:tc>
        <w:tc>
          <w:tcPr>
            <w:tcW w:w="0" w:type="auto"/>
          </w:tcPr>
          <w:p w14:paraId="24F5DC94" w14:textId="5006C909" w:rsidR="001B4182" w:rsidRPr="005C18DD" w:rsidRDefault="001B4182" w:rsidP="001B4182">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Business case approval, strategic alignment</w:t>
            </w:r>
          </w:p>
        </w:tc>
        <w:tc>
          <w:tcPr>
            <w:tcW w:w="0" w:type="auto"/>
          </w:tcPr>
          <w:p w14:paraId="071BD50A" w14:textId="2F5B4B4B" w:rsidR="001B4182" w:rsidRPr="005C18DD" w:rsidRDefault="001B4182" w:rsidP="001B4182">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Needs analysis, feasibility study, detailed planning</w:t>
            </w:r>
          </w:p>
        </w:tc>
        <w:tc>
          <w:tcPr>
            <w:tcW w:w="0" w:type="auto"/>
          </w:tcPr>
          <w:p w14:paraId="51C887BF" w14:textId="5C643ABC" w:rsidR="001B4182" w:rsidRPr="005C18DD" w:rsidRDefault="001B4182" w:rsidP="001B4182">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Scope definition, integration plan, management plans</w:t>
            </w:r>
          </w:p>
        </w:tc>
      </w:tr>
    </w:tbl>
    <w:p w14:paraId="46D6BE17" w14:textId="4A68A398" w:rsidR="00391A74" w:rsidRPr="005C18DD" w:rsidRDefault="00391A74" w:rsidP="00391A74">
      <w:pPr>
        <w:pStyle w:val="Heading1"/>
        <w:rPr>
          <w:lang w:val="en-US"/>
        </w:rPr>
      </w:pPr>
      <w:r w:rsidRPr="005C18DD">
        <w:rPr>
          <w:lang w:val="en-US"/>
        </w:rPr>
        <w:lastRenderedPageBreak/>
        <w:t>Monitoring and Reporting</w:t>
      </w:r>
    </w:p>
    <w:p w14:paraId="374753B2" w14:textId="097C611C" w:rsidR="00391A74" w:rsidRPr="005C18DD" w:rsidRDefault="00391A74" w:rsidP="004816A6">
      <w:pPr>
        <w:pStyle w:val="ListParagraph"/>
        <w:numPr>
          <w:ilvl w:val="0"/>
          <w:numId w:val="7"/>
        </w:numPr>
        <w:rPr>
          <w:lang w:val="en-US"/>
        </w:rPr>
      </w:pPr>
      <w:r w:rsidRPr="005C18DD">
        <w:rPr>
          <w:lang w:val="en-US"/>
        </w:rPr>
        <w:t>Define the metrics used to measure program performance.</w:t>
      </w:r>
    </w:p>
    <w:p w14:paraId="46629740" w14:textId="03A62A25" w:rsidR="00391A74" w:rsidRPr="005C18DD" w:rsidRDefault="00391A74" w:rsidP="004816A6">
      <w:pPr>
        <w:pStyle w:val="ListParagraph"/>
        <w:numPr>
          <w:ilvl w:val="0"/>
          <w:numId w:val="7"/>
        </w:numPr>
        <w:rPr>
          <w:lang w:val="en-US"/>
        </w:rPr>
      </w:pPr>
      <w:r w:rsidRPr="005C18DD">
        <w:rPr>
          <w:lang w:val="en-US"/>
        </w:rPr>
        <w:t>Describe the reporting requirements for program performance and governance.</w:t>
      </w:r>
    </w:p>
    <w:p w14:paraId="4F5145F2" w14:textId="57312A9E" w:rsidR="00391A74" w:rsidRPr="005C18DD" w:rsidRDefault="00391A74" w:rsidP="00391A74">
      <w:pPr>
        <w:pStyle w:val="Heading1"/>
        <w:rPr>
          <w:lang w:val="en-US"/>
        </w:rPr>
      </w:pPr>
      <w:r w:rsidRPr="005C18DD">
        <w:rPr>
          <w:lang w:val="en-US"/>
        </w:rPr>
        <w:t>Risk Management</w:t>
      </w:r>
    </w:p>
    <w:p w14:paraId="7BF52AA1" w14:textId="29CBDDF5" w:rsidR="00391A74" w:rsidRPr="005C18DD" w:rsidRDefault="00391A74" w:rsidP="004816A6">
      <w:pPr>
        <w:pStyle w:val="ListParagraph"/>
        <w:numPr>
          <w:ilvl w:val="0"/>
          <w:numId w:val="8"/>
        </w:numPr>
        <w:rPr>
          <w:lang w:val="en-US"/>
        </w:rPr>
      </w:pPr>
      <w:r w:rsidRPr="005C18DD">
        <w:rPr>
          <w:lang w:val="en-US"/>
        </w:rPr>
        <w:t>Explain the processes for monitoring and managing risks throughout the program lifecycle.</w:t>
      </w:r>
    </w:p>
    <w:p w14:paraId="07715AE7" w14:textId="0D0EB8BA" w:rsidR="00391A74" w:rsidRPr="005C18DD" w:rsidRDefault="00391A74" w:rsidP="004816A6">
      <w:pPr>
        <w:pStyle w:val="ListParagraph"/>
        <w:numPr>
          <w:ilvl w:val="0"/>
          <w:numId w:val="8"/>
        </w:numPr>
        <w:rPr>
          <w:lang w:val="en-US"/>
        </w:rPr>
      </w:pPr>
      <w:r w:rsidRPr="005C18DD">
        <w:rPr>
          <w:lang w:val="en-US"/>
        </w:rPr>
        <w:t>Define the procedures for escalating issues and risks to the appropriate governance bodies.</w:t>
      </w:r>
    </w:p>
    <w:p w14:paraId="22B8FF80" w14:textId="228F5774" w:rsidR="00391A74" w:rsidRPr="005C18DD" w:rsidRDefault="00391A74" w:rsidP="00391A74">
      <w:pPr>
        <w:pStyle w:val="Heading1"/>
        <w:rPr>
          <w:lang w:val="en-US"/>
        </w:rPr>
      </w:pPr>
      <w:r w:rsidRPr="005C18DD">
        <w:rPr>
          <w:lang w:val="en-US"/>
        </w:rPr>
        <w:t>Communication and Stakeholder Engagement</w:t>
      </w:r>
    </w:p>
    <w:p w14:paraId="2E2E9217" w14:textId="40B37A8A" w:rsidR="00391A74" w:rsidRPr="005C18DD" w:rsidRDefault="00391A74" w:rsidP="004816A6">
      <w:pPr>
        <w:pStyle w:val="ListParagraph"/>
        <w:numPr>
          <w:ilvl w:val="0"/>
          <w:numId w:val="9"/>
        </w:numPr>
        <w:rPr>
          <w:lang w:val="en-US"/>
        </w:rPr>
      </w:pPr>
      <w:r w:rsidRPr="005C18DD">
        <w:rPr>
          <w:lang w:val="en-US"/>
        </w:rPr>
        <w:t>Describe the communication plan for engaging stakeholders throughout the program.</w:t>
      </w:r>
    </w:p>
    <w:p w14:paraId="4BA745DC" w14:textId="4070E536" w:rsidR="00391A74" w:rsidRPr="005C18DD" w:rsidRDefault="00391A74" w:rsidP="004816A6">
      <w:pPr>
        <w:pStyle w:val="ListParagraph"/>
        <w:numPr>
          <w:ilvl w:val="0"/>
          <w:numId w:val="9"/>
        </w:numPr>
        <w:rPr>
          <w:lang w:val="en-US"/>
        </w:rPr>
      </w:pPr>
      <w:r w:rsidRPr="005C18DD">
        <w:rPr>
          <w:lang w:val="en-US"/>
        </w:rPr>
        <w:t>Outline the roles and responsibilities of stakeholders in the governance process.</w:t>
      </w:r>
    </w:p>
    <w:p w14:paraId="4C9CFA24" w14:textId="2BAF9677" w:rsidR="00417FA4" w:rsidRPr="005C18DD" w:rsidRDefault="00417FA4" w:rsidP="004816A6">
      <w:pPr>
        <w:pStyle w:val="ListParagraph"/>
        <w:numPr>
          <w:ilvl w:val="0"/>
          <w:numId w:val="9"/>
        </w:numPr>
        <w:rPr>
          <w:lang w:val="en-US"/>
        </w:rPr>
      </w:pPr>
      <w:r w:rsidRPr="005C18DD">
        <w:rPr>
          <w:lang w:val="en-US"/>
        </w:rPr>
        <w:t>Example of the Communication Plan Table:</w:t>
      </w:r>
    </w:p>
    <w:tbl>
      <w:tblPr>
        <w:tblStyle w:val="GridTable4-Accent3"/>
        <w:tblW w:w="5000" w:type="pct"/>
        <w:tblLook w:val="04A0" w:firstRow="1" w:lastRow="0" w:firstColumn="1" w:lastColumn="0" w:noHBand="0" w:noVBand="1"/>
      </w:tblPr>
      <w:tblGrid>
        <w:gridCol w:w="1680"/>
        <w:gridCol w:w="1939"/>
        <w:gridCol w:w="1165"/>
        <w:gridCol w:w="2049"/>
        <w:gridCol w:w="2511"/>
      </w:tblGrid>
      <w:tr w:rsidR="005C18DD" w:rsidRPr="005C18DD" w14:paraId="344EBAAA" w14:textId="77777777" w:rsidTr="005C1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CE75C3" w14:textId="1253BF21" w:rsidR="005C18DD" w:rsidRPr="005C18DD" w:rsidRDefault="005C18DD" w:rsidP="005C18DD">
            <w:pPr>
              <w:rPr>
                <w:lang w:val="en-US"/>
              </w:rPr>
            </w:pPr>
            <w:r w:rsidRPr="005C18DD">
              <w:rPr>
                <w:lang w:val="en-US"/>
              </w:rPr>
              <w:t>Stakeholder Group</w:t>
            </w:r>
          </w:p>
        </w:tc>
        <w:tc>
          <w:tcPr>
            <w:tcW w:w="0" w:type="auto"/>
          </w:tcPr>
          <w:p w14:paraId="6088A2BD" w14:textId="31D7FEE0" w:rsidR="005C18DD" w:rsidRPr="005C18DD" w:rsidRDefault="005C18DD" w:rsidP="005C18DD">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Communication Method</w:t>
            </w:r>
          </w:p>
        </w:tc>
        <w:tc>
          <w:tcPr>
            <w:tcW w:w="0" w:type="auto"/>
          </w:tcPr>
          <w:p w14:paraId="74D811E3" w14:textId="46599F75" w:rsidR="005C18DD" w:rsidRPr="005C18DD" w:rsidRDefault="005C18DD" w:rsidP="005C18DD">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Frequency</w:t>
            </w:r>
          </w:p>
        </w:tc>
        <w:tc>
          <w:tcPr>
            <w:tcW w:w="0" w:type="auto"/>
          </w:tcPr>
          <w:p w14:paraId="20331A84" w14:textId="77471B4D" w:rsidR="005C18DD" w:rsidRPr="005C18DD" w:rsidRDefault="005C18DD" w:rsidP="005C18DD">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Responsible Person/Group</w:t>
            </w:r>
          </w:p>
        </w:tc>
        <w:tc>
          <w:tcPr>
            <w:tcW w:w="0" w:type="auto"/>
          </w:tcPr>
          <w:p w14:paraId="638D06E7" w14:textId="7DEF43F8" w:rsidR="005C18DD" w:rsidRPr="005C18DD" w:rsidRDefault="005C18DD" w:rsidP="005C18DD">
            <w:pPr>
              <w:cnfStyle w:val="100000000000" w:firstRow="1" w:lastRow="0" w:firstColumn="0" w:lastColumn="0" w:oddVBand="0" w:evenVBand="0" w:oddHBand="0" w:evenHBand="0" w:firstRowFirstColumn="0" w:firstRowLastColumn="0" w:lastRowFirstColumn="0" w:lastRowLastColumn="0"/>
              <w:rPr>
                <w:lang w:val="en-US"/>
              </w:rPr>
            </w:pPr>
            <w:r w:rsidRPr="005C18DD">
              <w:rPr>
                <w:lang w:val="en-US"/>
              </w:rPr>
              <w:t>Purpose</w:t>
            </w:r>
          </w:p>
        </w:tc>
      </w:tr>
      <w:tr w:rsidR="005C18DD" w:rsidRPr="005C18DD" w14:paraId="0796435D" w14:textId="77777777" w:rsidTr="005C1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5BD111" w14:textId="5F0F699E" w:rsidR="005C18DD" w:rsidRPr="005C18DD" w:rsidRDefault="005C18DD" w:rsidP="005C18DD">
            <w:pPr>
              <w:rPr>
                <w:lang w:val="en-US"/>
              </w:rPr>
            </w:pPr>
            <w:r w:rsidRPr="005C18DD">
              <w:rPr>
                <w:lang w:val="en-US"/>
              </w:rPr>
              <w:t>Executive Sponsors</w:t>
            </w:r>
          </w:p>
        </w:tc>
        <w:tc>
          <w:tcPr>
            <w:tcW w:w="0" w:type="auto"/>
          </w:tcPr>
          <w:p w14:paraId="1C7053B1" w14:textId="6D53BB38"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Status Reports</w:t>
            </w:r>
          </w:p>
        </w:tc>
        <w:tc>
          <w:tcPr>
            <w:tcW w:w="0" w:type="auto"/>
          </w:tcPr>
          <w:p w14:paraId="1C4770F7" w14:textId="404257F8"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Monthly</w:t>
            </w:r>
          </w:p>
        </w:tc>
        <w:tc>
          <w:tcPr>
            <w:tcW w:w="0" w:type="auto"/>
          </w:tcPr>
          <w:p w14:paraId="7BC56807" w14:textId="4C358C0D"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Program Manager</w:t>
            </w:r>
          </w:p>
        </w:tc>
        <w:tc>
          <w:tcPr>
            <w:tcW w:w="0" w:type="auto"/>
          </w:tcPr>
          <w:p w14:paraId="5F34CC80" w14:textId="3D4AA916"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Provide updates on program progress</w:t>
            </w:r>
          </w:p>
        </w:tc>
      </w:tr>
      <w:tr w:rsidR="005C18DD" w:rsidRPr="005C18DD" w14:paraId="27C504B0" w14:textId="77777777" w:rsidTr="005C18DD">
        <w:tc>
          <w:tcPr>
            <w:cnfStyle w:val="001000000000" w:firstRow="0" w:lastRow="0" w:firstColumn="1" w:lastColumn="0" w:oddVBand="0" w:evenVBand="0" w:oddHBand="0" w:evenHBand="0" w:firstRowFirstColumn="0" w:firstRowLastColumn="0" w:lastRowFirstColumn="0" w:lastRowLastColumn="0"/>
            <w:tcW w:w="0" w:type="auto"/>
          </w:tcPr>
          <w:p w14:paraId="2AA2F9BD" w14:textId="74458D14" w:rsidR="005C18DD" w:rsidRPr="005C18DD" w:rsidRDefault="005C18DD" w:rsidP="005C18DD">
            <w:pPr>
              <w:rPr>
                <w:lang w:val="en-US"/>
              </w:rPr>
            </w:pPr>
            <w:r w:rsidRPr="005C18DD">
              <w:rPr>
                <w:lang w:val="en-US"/>
              </w:rPr>
              <w:t>Program Team</w:t>
            </w:r>
          </w:p>
        </w:tc>
        <w:tc>
          <w:tcPr>
            <w:tcW w:w="0" w:type="auto"/>
          </w:tcPr>
          <w:p w14:paraId="49538EEB" w14:textId="2B421B2C" w:rsidR="005C18DD" w:rsidRPr="005C18DD" w:rsidRDefault="005C18DD" w:rsidP="005C18DD">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Team Meetings</w:t>
            </w:r>
          </w:p>
        </w:tc>
        <w:tc>
          <w:tcPr>
            <w:tcW w:w="0" w:type="auto"/>
          </w:tcPr>
          <w:p w14:paraId="259E9D3F" w14:textId="221937D6" w:rsidR="005C18DD" w:rsidRPr="005C18DD" w:rsidRDefault="005C18DD" w:rsidP="005C18DD">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Weekly</w:t>
            </w:r>
          </w:p>
        </w:tc>
        <w:tc>
          <w:tcPr>
            <w:tcW w:w="0" w:type="auto"/>
          </w:tcPr>
          <w:p w14:paraId="5103457D" w14:textId="3C7FBFD8" w:rsidR="005C18DD" w:rsidRPr="005C18DD" w:rsidRDefault="005C18DD" w:rsidP="005C18DD">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Project Leads</w:t>
            </w:r>
          </w:p>
        </w:tc>
        <w:tc>
          <w:tcPr>
            <w:tcW w:w="0" w:type="auto"/>
          </w:tcPr>
          <w:p w14:paraId="058DB0D1" w14:textId="0BEF96AA" w:rsidR="005C18DD" w:rsidRPr="005C18DD" w:rsidRDefault="005C18DD" w:rsidP="005C18DD">
            <w:pPr>
              <w:cnfStyle w:val="000000000000" w:firstRow="0" w:lastRow="0" w:firstColumn="0" w:lastColumn="0" w:oddVBand="0" w:evenVBand="0" w:oddHBand="0" w:evenHBand="0" w:firstRowFirstColumn="0" w:firstRowLastColumn="0" w:lastRowFirstColumn="0" w:lastRowLastColumn="0"/>
              <w:rPr>
                <w:lang w:val="en-US"/>
              </w:rPr>
            </w:pPr>
            <w:r w:rsidRPr="005C18DD">
              <w:rPr>
                <w:lang w:val="en-US"/>
              </w:rPr>
              <w:t>Discuss ongoing tasks and issues</w:t>
            </w:r>
          </w:p>
        </w:tc>
      </w:tr>
      <w:tr w:rsidR="005C18DD" w:rsidRPr="005C18DD" w14:paraId="3C7ECED0" w14:textId="77777777" w:rsidTr="005C1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51A7B5" w14:textId="0173BF65" w:rsidR="005C18DD" w:rsidRPr="005C18DD" w:rsidRDefault="005C18DD" w:rsidP="005C18DD">
            <w:pPr>
              <w:rPr>
                <w:lang w:val="en-US"/>
              </w:rPr>
            </w:pPr>
            <w:r w:rsidRPr="005C18DD">
              <w:rPr>
                <w:lang w:val="en-US"/>
              </w:rPr>
              <w:t>External Stakeholders</w:t>
            </w:r>
          </w:p>
        </w:tc>
        <w:tc>
          <w:tcPr>
            <w:tcW w:w="0" w:type="auto"/>
          </w:tcPr>
          <w:p w14:paraId="739BA770" w14:textId="50822BAE"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Newsletters</w:t>
            </w:r>
          </w:p>
        </w:tc>
        <w:tc>
          <w:tcPr>
            <w:tcW w:w="0" w:type="auto"/>
          </w:tcPr>
          <w:p w14:paraId="357367FA" w14:textId="2CD28F93"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Quarterly</w:t>
            </w:r>
          </w:p>
        </w:tc>
        <w:tc>
          <w:tcPr>
            <w:tcW w:w="0" w:type="auto"/>
          </w:tcPr>
          <w:p w14:paraId="2768B811" w14:textId="24DAC5C8"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Communications Officer</w:t>
            </w:r>
          </w:p>
        </w:tc>
        <w:tc>
          <w:tcPr>
            <w:tcW w:w="0" w:type="auto"/>
          </w:tcPr>
          <w:p w14:paraId="776A1A45" w14:textId="77E25927" w:rsidR="005C18DD" w:rsidRPr="005C18DD" w:rsidRDefault="005C18DD" w:rsidP="005C18DD">
            <w:pPr>
              <w:cnfStyle w:val="000000100000" w:firstRow="0" w:lastRow="0" w:firstColumn="0" w:lastColumn="0" w:oddVBand="0" w:evenVBand="0" w:oddHBand="1" w:evenHBand="0" w:firstRowFirstColumn="0" w:firstRowLastColumn="0" w:lastRowFirstColumn="0" w:lastRowLastColumn="0"/>
              <w:rPr>
                <w:lang w:val="en-US"/>
              </w:rPr>
            </w:pPr>
            <w:r w:rsidRPr="005C18DD">
              <w:rPr>
                <w:lang w:val="en-US"/>
              </w:rPr>
              <w:t>Inform about key milestones and achievements</w:t>
            </w:r>
          </w:p>
        </w:tc>
      </w:tr>
    </w:tbl>
    <w:p w14:paraId="6B2FEA07" w14:textId="0C39CB0D" w:rsidR="00391A74" w:rsidRPr="005C18DD" w:rsidRDefault="00391A74" w:rsidP="00391A74">
      <w:pPr>
        <w:pStyle w:val="Heading1"/>
        <w:rPr>
          <w:lang w:val="en-US"/>
        </w:rPr>
      </w:pPr>
      <w:r w:rsidRPr="005C18DD">
        <w:rPr>
          <w:lang w:val="en-US"/>
        </w:rPr>
        <w:t>Governance Framework Reviews</w:t>
      </w:r>
    </w:p>
    <w:p w14:paraId="2831F7F8" w14:textId="5CB844B4" w:rsidR="00391A74" w:rsidRPr="005C18DD" w:rsidRDefault="00391A74" w:rsidP="004816A6">
      <w:pPr>
        <w:pStyle w:val="ListParagraph"/>
        <w:numPr>
          <w:ilvl w:val="0"/>
          <w:numId w:val="10"/>
        </w:numPr>
        <w:rPr>
          <w:lang w:val="en-US"/>
        </w:rPr>
      </w:pPr>
      <w:r w:rsidRPr="005C18DD">
        <w:rPr>
          <w:lang w:val="en-US"/>
        </w:rPr>
        <w:t>Describe the process for conducting governance framework reviews at key decision points.</w:t>
      </w:r>
    </w:p>
    <w:p w14:paraId="2002AE73" w14:textId="24308762" w:rsidR="00391A74" w:rsidRPr="005C18DD" w:rsidRDefault="00391A74" w:rsidP="004816A6">
      <w:pPr>
        <w:pStyle w:val="ListParagraph"/>
        <w:numPr>
          <w:ilvl w:val="0"/>
          <w:numId w:val="10"/>
        </w:numPr>
        <w:rPr>
          <w:lang w:val="en-US"/>
        </w:rPr>
      </w:pPr>
      <w:r w:rsidRPr="005C18DD">
        <w:rPr>
          <w:lang w:val="en-US"/>
        </w:rPr>
        <w:t>Explain how modifications to the governance framework will be communicated to stakeholders.</w:t>
      </w:r>
    </w:p>
    <w:p w14:paraId="21EB44F3" w14:textId="5D36B8C5" w:rsidR="00391A74" w:rsidRPr="005C18DD" w:rsidRDefault="00391A74" w:rsidP="00391A74">
      <w:pPr>
        <w:pStyle w:val="Heading1"/>
        <w:rPr>
          <w:lang w:val="en-US"/>
        </w:rPr>
      </w:pPr>
      <w:r w:rsidRPr="005C18DD">
        <w:rPr>
          <w:lang w:val="en-US"/>
        </w:rPr>
        <w:t>Component Transition and Closure</w:t>
      </w:r>
    </w:p>
    <w:p w14:paraId="59C0E994" w14:textId="547B946C" w:rsidR="00391A74" w:rsidRPr="005C18DD" w:rsidRDefault="00391A74" w:rsidP="004816A6">
      <w:pPr>
        <w:pStyle w:val="ListParagraph"/>
        <w:numPr>
          <w:ilvl w:val="0"/>
          <w:numId w:val="11"/>
        </w:numPr>
        <w:rPr>
          <w:lang w:val="en-US"/>
        </w:rPr>
      </w:pPr>
      <w:r w:rsidRPr="005C18DD">
        <w:rPr>
          <w:lang w:val="en-US"/>
        </w:rPr>
        <w:t>Define the criteria for transitioning components to operations or ongoing work.</w:t>
      </w:r>
    </w:p>
    <w:p w14:paraId="58CDC1A9" w14:textId="23F9DFE2" w:rsidR="00391A74" w:rsidRPr="005C18DD" w:rsidRDefault="00391A74" w:rsidP="004816A6">
      <w:pPr>
        <w:pStyle w:val="ListParagraph"/>
        <w:numPr>
          <w:ilvl w:val="0"/>
          <w:numId w:val="11"/>
        </w:numPr>
        <w:rPr>
          <w:lang w:val="en-US"/>
        </w:rPr>
      </w:pPr>
      <w:r w:rsidRPr="005C18DD">
        <w:rPr>
          <w:lang w:val="en-US"/>
        </w:rPr>
        <w:t>Describe the process for closing program components and the overall program.</w:t>
      </w:r>
    </w:p>
    <w:p w14:paraId="688B43A3" w14:textId="66A05565" w:rsidR="00391A74" w:rsidRPr="005C18DD" w:rsidRDefault="00391A74" w:rsidP="00391A74">
      <w:pPr>
        <w:pStyle w:val="Heading1"/>
        <w:rPr>
          <w:lang w:val="en-US"/>
        </w:rPr>
      </w:pPr>
      <w:r w:rsidRPr="005C18DD">
        <w:rPr>
          <w:lang w:val="en-US"/>
        </w:rPr>
        <w:t>Program Closeout</w:t>
      </w:r>
    </w:p>
    <w:p w14:paraId="41AEBCDA" w14:textId="43E4085F" w:rsidR="00391A74" w:rsidRPr="005C18DD" w:rsidRDefault="00391A74" w:rsidP="004816A6">
      <w:pPr>
        <w:pStyle w:val="ListParagraph"/>
        <w:numPr>
          <w:ilvl w:val="0"/>
          <w:numId w:val="12"/>
        </w:numPr>
        <w:rPr>
          <w:lang w:val="en-US"/>
        </w:rPr>
      </w:pPr>
      <w:r w:rsidRPr="005C18DD">
        <w:rPr>
          <w:lang w:val="en-US"/>
        </w:rPr>
        <w:t>Define the criteria for program closeout, including the conditions for formal closure acceptance.</w:t>
      </w:r>
    </w:p>
    <w:p w14:paraId="313AC20C" w14:textId="1E21EE65" w:rsidR="00E02247" w:rsidRPr="005C18DD" w:rsidRDefault="00391A74" w:rsidP="004816A6">
      <w:pPr>
        <w:pStyle w:val="ListParagraph"/>
        <w:numPr>
          <w:ilvl w:val="0"/>
          <w:numId w:val="12"/>
        </w:numPr>
        <w:rPr>
          <w:lang w:val="en-US"/>
        </w:rPr>
      </w:pPr>
      <w:r w:rsidRPr="005C18DD">
        <w:rPr>
          <w:lang w:val="en-US"/>
        </w:rPr>
        <w:t>Outline the contents of the final program report, including lessons learned and recommendations for future programs.</w:t>
      </w:r>
    </w:p>
    <w:sectPr w:rsidR="00E02247" w:rsidRPr="005C18DD" w:rsidSect="005D1D1D">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B2448" w14:textId="77777777" w:rsidR="006E562D" w:rsidRDefault="006E562D" w:rsidP="00DE2A7F">
      <w:pPr>
        <w:spacing w:after="0" w:line="240" w:lineRule="auto"/>
      </w:pPr>
      <w:r>
        <w:separator/>
      </w:r>
    </w:p>
  </w:endnote>
  <w:endnote w:type="continuationSeparator" w:id="0">
    <w:p w14:paraId="12D179E4" w14:textId="77777777" w:rsidR="006E562D" w:rsidRDefault="006E562D" w:rsidP="00DE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E283" w14:textId="77777777" w:rsidR="006E562D" w:rsidRDefault="006E562D" w:rsidP="00DE2A7F">
      <w:pPr>
        <w:spacing w:after="0" w:line="240" w:lineRule="auto"/>
      </w:pPr>
      <w:r>
        <w:separator/>
      </w:r>
    </w:p>
  </w:footnote>
  <w:footnote w:type="continuationSeparator" w:id="0">
    <w:p w14:paraId="205CE5D7" w14:textId="77777777" w:rsidR="006E562D" w:rsidRDefault="006E562D" w:rsidP="00DE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D9BA" w14:textId="54F9FB90" w:rsidR="00DE2A7F" w:rsidRPr="00DE2A7F" w:rsidRDefault="00DE2A7F">
    <w:pPr>
      <w:pStyle w:val="Header"/>
      <w:rPr>
        <w:lang w:val="en-US"/>
      </w:rPr>
    </w:pPr>
    <w:r>
      <w:rPr>
        <w:noProof/>
      </w:rPr>
      <w:drawing>
        <wp:inline distT="0" distB="0" distL="0" distR="0" wp14:anchorId="6F55C424" wp14:editId="48529DB3">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F09D9"/>
    <w:multiLevelType w:val="hybridMultilevel"/>
    <w:tmpl w:val="F75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0180B"/>
    <w:multiLevelType w:val="hybridMultilevel"/>
    <w:tmpl w:val="2286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51FEA"/>
    <w:multiLevelType w:val="hybridMultilevel"/>
    <w:tmpl w:val="81DC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B57AE"/>
    <w:multiLevelType w:val="hybridMultilevel"/>
    <w:tmpl w:val="1270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078AF"/>
    <w:multiLevelType w:val="hybridMultilevel"/>
    <w:tmpl w:val="2848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16733"/>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2E23F39"/>
    <w:multiLevelType w:val="hybridMultilevel"/>
    <w:tmpl w:val="80B4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26743"/>
    <w:multiLevelType w:val="hybridMultilevel"/>
    <w:tmpl w:val="9E3A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A7B7F"/>
    <w:multiLevelType w:val="hybridMultilevel"/>
    <w:tmpl w:val="311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26934"/>
    <w:multiLevelType w:val="hybridMultilevel"/>
    <w:tmpl w:val="6098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F7E49"/>
    <w:multiLevelType w:val="hybridMultilevel"/>
    <w:tmpl w:val="1342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1799A"/>
    <w:multiLevelType w:val="hybridMultilevel"/>
    <w:tmpl w:val="938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797703">
    <w:abstractNumId w:val="6"/>
  </w:num>
  <w:num w:numId="2" w16cid:durableId="1739938930">
    <w:abstractNumId w:val="3"/>
  </w:num>
  <w:num w:numId="3" w16cid:durableId="834149303">
    <w:abstractNumId w:val="10"/>
  </w:num>
  <w:num w:numId="4" w16cid:durableId="585306149">
    <w:abstractNumId w:val="12"/>
  </w:num>
  <w:num w:numId="5" w16cid:durableId="2121294952">
    <w:abstractNumId w:val="2"/>
  </w:num>
  <w:num w:numId="6" w16cid:durableId="1909685022">
    <w:abstractNumId w:val="11"/>
  </w:num>
  <w:num w:numId="7" w16cid:durableId="939265790">
    <w:abstractNumId w:val="8"/>
  </w:num>
  <w:num w:numId="8" w16cid:durableId="615987898">
    <w:abstractNumId w:val="1"/>
  </w:num>
  <w:num w:numId="9" w16cid:durableId="597564666">
    <w:abstractNumId w:val="7"/>
  </w:num>
  <w:num w:numId="10" w16cid:durableId="1152715530">
    <w:abstractNumId w:val="4"/>
  </w:num>
  <w:num w:numId="11" w16cid:durableId="172577942">
    <w:abstractNumId w:val="5"/>
  </w:num>
  <w:num w:numId="12" w16cid:durableId="1036391764">
    <w:abstractNumId w:val="9"/>
  </w:num>
  <w:num w:numId="13"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55"/>
    <w:rsid w:val="00040D20"/>
    <w:rsid w:val="00107805"/>
    <w:rsid w:val="001B4182"/>
    <w:rsid w:val="002A5ED9"/>
    <w:rsid w:val="00325E55"/>
    <w:rsid w:val="00391A74"/>
    <w:rsid w:val="004157B3"/>
    <w:rsid w:val="00417FA4"/>
    <w:rsid w:val="004816A6"/>
    <w:rsid w:val="00483967"/>
    <w:rsid w:val="004B5083"/>
    <w:rsid w:val="00583C74"/>
    <w:rsid w:val="005A48E4"/>
    <w:rsid w:val="005C18DD"/>
    <w:rsid w:val="005D1D1D"/>
    <w:rsid w:val="005F30AD"/>
    <w:rsid w:val="006A02BE"/>
    <w:rsid w:val="006E562D"/>
    <w:rsid w:val="00795C1C"/>
    <w:rsid w:val="007B762C"/>
    <w:rsid w:val="007C0102"/>
    <w:rsid w:val="007D4D9B"/>
    <w:rsid w:val="00800254"/>
    <w:rsid w:val="00817637"/>
    <w:rsid w:val="008773A0"/>
    <w:rsid w:val="008F6EB0"/>
    <w:rsid w:val="00963A7C"/>
    <w:rsid w:val="009839F8"/>
    <w:rsid w:val="00C36CB5"/>
    <w:rsid w:val="00C61DF8"/>
    <w:rsid w:val="00DE2A7F"/>
    <w:rsid w:val="00E02247"/>
    <w:rsid w:val="00E3241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91C1"/>
  <w15:chartTrackingRefBased/>
  <w15:docId w15:val="{F56F50F8-9537-43D0-8D42-5E16B769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325E55"/>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5E55"/>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5E55"/>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5E55"/>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5E55"/>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5E55"/>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E55"/>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E55"/>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E55"/>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E55"/>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325E55"/>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325E55"/>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325E55"/>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325E55"/>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325E5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325E5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325E5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325E5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325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E5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325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E5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325E55"/>
    <w:pPr>
      <w:spacing w:before="160"/>
      <w:jc w:val="center"/>
    </w:pPr>
    <w:rPr>
      <w:i/>
      <w:iCs/>
      <w:color w:val="404040" w:themeColor="text1" w:themeTint="BF"/>
    </w:rPr>
  </w:style>
  <w:style w:type="character" w:customStyle="1" w:styleId="QuoteChar">
    <w:name w:val="Quote Char"/>
    <w:basedOn w:val="DefaultParagraphFont"/>
    <w:link w:val="Quote"/>
    <w:uiPriority w:val="29"/>
    <w:rsid w:val="00325E55"/>
    <w:rPr>
      <w:i/>
      <w:iCs/>
      <w:color w:val="404040" w:themeColor="text1" w:themeTint="BF"/>
      <w:lang w:val="uk-UA"/>
    </w:rPr>
  </w:style>
  <w:style w:type="paragraph" w:styleId="ListParagraph">
    <w:name w:val="List Paragraph"/>
    <w:basedOn w:val="Normal"/>
    <w:uiPriority w:val="34"/>
    <w:qFormat/>
    <w:rsid w:val="00325E55"/>
    <w:pPr>
      <w:ind w:left="720"/>
      <w:contextualSpacing/>
    </w:pPr>
  </w:style>
  <w:style w:type="character" w:styleId="IntenseEmphasis">
    <w:name w:val="Intense Emphasis"/>
    <w:basedOn w:val="DefaultParagraphFont"/>
    <w:uiPriority w:val="21"/>
    <w:qFormat/>
    <w:rsid w:val="00325E55"/>
    <w:rPr>
      <w:i/>
      <w:iCs/>
      <w:color w:val="2F5496" w:themeColor="accent1" w:themeShade="BF"/>
    </w:rPr>
  </w:style>
  <w:style w:type="paragraph" w:styleId="IntenseQuote">
    <w:name w:val="Intense Quote"/>
    <w:basedOn w:val="Normal"/>
    <w:next w:val="Normal"/>
    <w:link w:val="IntenseQuoteChar"/>
    <w:uiPriority w:val="30"/>
    <w:qFormat/>
    <w:rsid w:val="00325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E55"/>
    <w:rPr>
      <w:i/>
      <w:iCs/>
      <w:color w:val="2F5496" w:themeColor="accent1" w:themeShade="BF"/>
      <w:lang w:val="uk-UA"/>
    </w:rPr>
  </w:style>
  <w:style w:type="character" w:styleId="IntenseReference">
    <w:name w:val="Intense Reference"/>
    <w:basedOn w:val="DefaultParagraphFont"/>
    <w:uiPriority w:val="32"/>
    <w:qFormat/>
    <w:rsid w:val="00325E55"/>
    <w:rPr>
      <w:b/>
      <w:bCs/>
      <w:smallCaps/>
      <w:color w:val="2F5496" w:themeColor="accent1" w:themeShade="BF"/>
      <w:spacing w:val="5"/>
    </w:rPr>
  </w:style>
  <w:style w:type="table" w:styleId="TableGrid">
    <w:name w:val="Table Grid"/>
    <w:basedOn w:val="TableNormal"/>
    <w:uiPriority w:val="39"/>
    <w:rsid w:val="0079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95C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E2A7F"/>
    <w:pPr>
      <w:tabs>
        <w:tab w:val="center" w:pos="4986"/>
        <w:tab w:val="right" w:pos="9973"/>
      </w:tabs>
      <w:spacing w:after="0" w:line="240" w:lineRule="auto"/>
    </w:pPr>
  </w:style>
  <w:style w:type="character" w:customStyle="1" w:styleId="HeaderChar">
    <w:name w:val="Header Char"/>
    <w:basedOn w:val="DefaultParagraphFont"/>
    <w:link w:val="Header"/>
    <w:uiPriority w:val="99"/>
    <w:rsid w:val="00DE2A7F"/>
    <w:rPr>
      <w:lang w:val="uk-UA"/>
    </w:rPr>
  </w:style>
  <w:style w:type="paragraph" w:styleId="Footer">
    <w:name w:val="footer"/>
    <w:basedOn w:val="Normal"/>
    <w:link w:val="FooterChar"/>
    <w:uiPriority w:val="99"/>
    <w:unhideWhenUsed/>
    <w:rsid w:val="00DE2A7F"/>
    <w:pPr>
      <w:tabs>
        <w:tab w:val="center" w:pos="4986"/>
        <w:tab w:val="right" w:pos="9973"/>
      </w:tabs>
      <w:spacing w:after="0" w:line="240" w:lineRule="auto"/>
    </w:pPr>
  </w:style>
  <w:style w:type="character" w:customStyle="1" w:styleId="FooterChar">
    <w:name w:val="Footer Char"/>
    <w:basedOn w:val="DefaultParagraphFont"/>
    <w:link w:val="Footer"/>
    <w:uiPriority w:val="99"/>
    <w:rsid w:val="00DE2A7F"/>
    <w:rPr>
      <w:lang w:val="uk-UA"/>
    </w:rPr>
  </w:style>
  <w:style w:type="character" w:styleId="Hyperlink">
    <w:name w:val="Hyperlink"/>
    <w:basedOn w:val="DefaultParagraphFont"/>
    <w:uiPriority w:val="99"/>
    <w:unhideWhenUsed/>
    <w:rsid w:val="00963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21</cp:revision>
  <dcterms:created xsi:type="dcterms:W3CDTF">2024-06-10T12:40:00Z</dcterms:created>
  <dcterms:modified xsi:type="dcterms:W3CDTF">2024-06-22T10:10:00Z</dcterms:modified>
</cp:coreProperties>
</file>